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8"/>
          <w:szCs w:val="4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8"/>
          <w:szCs w:val="48"/>
        </w:rPr>
        <w:t>201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8"/>
          <w:szCs w:val="48"/>
          <w:lang w:val="en-US" w:eastAsia="zh-CN"/>
        </w:rPr>
        <w:t>6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8"/>
          <w:szCs w:val="48"/>
        </w:rPr>
        <w:t>年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8"/>
          <w:szCs w:val="48"/>
          <w:lang w:eastAsia="zh-CN"/>
        </w:rPr>
        <w:t>体育学院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8"/>
          <w:szCs w:val="48"/>
        </w:rPr>
        <w:t>党建工作计划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48"/>
          <w:szCs w:val="4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　　一、指导思想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体育学院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2016年党务工作的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总体思想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是：以邓小平理论、“三个代表”重要思想为指导，以学习贯彻十八大会议精神为动力，以办好人民满意的教育为宗旨，以优化校园文化建设为特色，进一步解放思想，实事求是，与时俱进，团结实干，开拓进取。按照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校党委组织部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党建工作总体部署，围绕学校中心工作，结合我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党务工作实际，大力加强干部队伍建设和党员队伍建设，做好党员先进性教育工作，充分发挥党员的先锋模范和党组织的战斗堡垒作用，为学校工作提供坚强的组织保证，推进学校各项工作更好地发展。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　二、工作目标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1.坚持学习与实践同步，加强全体党员、教师的政治学习，深入学习科学发展观、十八届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、五中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全会精神，建设学习型党组织，以理论武装头脑、指导实践、促进发展。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2.加强组织建设和各支部建设，坚持“三会一课”制度，认真做好入党积极分子培养及党员发展工作，积极开展党员活动，严格党员教育与管理，积极协助、参与学校重大事务。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3.坚持走群众路线，以“照镜子、正衣冠、洗洗澡、治治病”为总要求，切实改进工作作风。认真做好教育教学管理工作，加强高效课堂研究，党员教师带头上示范课、研讨课，带头家访和帮扶贫困家庭学生，提高教学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4.加强廉政建设，落实党风廉政建设责任制，加强党员民主评议，严格落实中央“八项规定”和省委“九条规定”的要求，依法治校，规范从教，推进勤政廉政工作。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5.规范党务工作，定期召开好党政联席会议，党总支委员会议，做到做事有痕迹，会议有记录，重大事务集体讨论决定，充分发挥民主集中制度。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　三、主要工作及措施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　　(一)加强思想建设，提高师德师能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通过组织学习，把全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党员和广大师生的思想和认识统一到教育和发展上来，把智慧和力量凝聚到实现学校教育工作目标任务上来。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1.抓好中心组学习。坚持每月集中学习一次，形成良好的学习氛围。以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党政领导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学习带动全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的思想政治学习，切实做到真学、真懂、真信、真用，始终保持政治上的清醒和坚定。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2.抓好全体党员学习。认真执行党内“三会一课”制度，以增强党性观念、发挥先锋作用为目标，结合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实际，组织广大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教职工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党员广泛开展以学习党的十八大和十八届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四中、五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中全会精神为主题的教育活动，号召广大党员体现时代要求，始终站在教育改革和发展的最前沿，做推进素质教育、弘扬师德、关爱学生的典范，以党性铸师魂。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3.抓好全体教职工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政治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学习。教职工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政治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学习要与校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党委组织部、宣传提供的学习材料及院部实际情况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相结合，以提高教职工队伍整体素质为目标。加强教师的理想信念教育和职业道德教育，进一步规范教师从教行为，严格要求教师认真履行职责，为人师表，教书育人。学习宣传优秀教师，营造学先进、赶先进的良好氛围。坚决治理教师队伍中有违师德的行为，净化教书育人环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4.努力开展系列切实有效的活动，围绕“构建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党员示范作用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，提高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人才培养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质量” 的思路，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用教师党员的示范作用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引导广大教师进一步提升育人意识、服务意识、责任意识、质量意识，不断提高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办学水平。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5.加强学生思想政治教育和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社会责任意识培养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大学生思想政治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工作要在坚持狠抓常规管理、组织开展好系列活动的基础上突出德育工作的针对性和实效性，创新德育的新思路、探索德育新方法、实施德育新举措、开创德育新局面，使德育工作和学生管理成为学校竞争中的亮点。举办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星级学生党员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示范评选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;积极开展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系列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主题教育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”“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优良学风班级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”等创建活动，加强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诚信文明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社会责任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教育。深化拓展感恩教育、诚信教育、法制教育、禁毒教育、廉政教育以及心理健康教育等各项工作。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6.坚持正确舆论，强化宣传工作成效。要切实重视学校宣传报道工作，加强对宣传工作的领导，把握正确舆论引导师生，弘扬真、善、美，为学校的改革发展创设良好的内外环境，形成凝心聚力、奋发向上的学校发展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　(二)加强组织建设，增强党性观念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1.扎实推进党的基层组织建设。进一步完善党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总支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和支部的学习制度、例会制度和民主生活会制度。严格规范党内组织生活，提高民主生活会质量，深入开展批评和自我批评。创新党建活动，提升党建层次和质量。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2.加强党员队伍的管理与教育。在保证党的常规工作正常化的基础上，不断加强党员的党性意识、宗旨意识、组织意识教育，创新民主评议党员的方式与形式，要加强对党员经常性的教育工作，提高党员素质，组织党员深入开展“共产党员示范岗”活动;围绕学校中心工作，做好教师的思想政治工作，切实发挥党支部的战斗堡垒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3.发挥党员的先锋模范作用。围绕学校中心工作，结合教育教学实际，组织党员开展丰富多彩的主题实践活动。广大党员要亮出牌子、举起旗子、做出样子，争做教学能手、学科带头人，争当模范党员，切实发挥党员的先锋模范作用，为持续提升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高等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教育教学质量再立新功。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4.认真做好发展党员工作。制订本年度发展党员计划。努力做好优秀教师入党工作，引导团员青年及入党积极分子靠拢党组织，为党组织补充新鲜血液奠定坚实基础。以在教学第一线青年骨干教师为发展党员的重点，加强对入党积极分子的经常性教育和入党前的强化教育。确定重点培养对象和发展对象，进一步做好培养教育考察工作，本年度计划发展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教工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党员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名，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学生党员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20名左右，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对考察合格的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学生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预备党员按时办理转正手续。</w:t>
      </w:r>
    </w:p>
    <w:p>
      <w:pPr>
        <w:spacing w:line="560" w:lineRule="exact"/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　　(三)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加强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对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民主党派、少数民族职工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的引导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，做好统战工作，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提高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党风廉政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、民主管理水平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.认真做好统战工作。注重党外干部的培养工作，加强与民主党派教师联系，适时组织党外教师参加评议党员等活动，倾听他们的意见和建议，充分调动他们的工作积极性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，做好统战工作。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.发扬密切联系群众的工作作风。党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总支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班子成员要保持良好的精神状态，增强群众观念，注重调查研究，继续发扬密切联系群众的工作作风，为教师脱颖而出搭设平台。要进一步关心教职工的身心健康，努力减轻教师负担，切实解决教师的生活工作困难，解除教师的后顾之忧，使教师能够全身心地投入到教育教学工作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.加强党风廉政建设。认真落实中央“八项规定”和省委“九条规定”的要求，坚决反对和抵制“四风”问题，建立健全党风廉政建设责任制。继续坚持和完善党组织统一领导、党政齐抓共管、处室各负其责、依靠群众参与的反腐败领导体制和工作机制，努力形成反腐倡廉的强大合力，使领导干部提高思想道德水平，增强自觉遵守纪律的观念，规范行政行为，确保教育工作风正源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.进一步规范党务、校务公开工作。坚持“公开、公平、民主”的原则，继续做好党务、校务公开、重大决策咨询工作，使党务、校务公开工作更加规范，更加透明，提高党务、校务公开工作实效。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.着力解决群众反映强烈的突出问题。通过阳光服务站、家长会等多种渠道做好社情民意的沟通工作，引导社会群众关心、理解、支持学校工作。着力按上级要求规范学校招生行为，促进社会和谐，维护社会稳定。进一步规范学校财务管理，坚决从源头上治理教育乱收费行为。认真落实教育收费公示制度，自觉接受群众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.依法办学、依法施教，积极发挥法制教育作用。进一步增强全体党员和教师的法制意识，提高学生学法、用法、守法的意识和能力。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　(四)加强党对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lang w:eastAsia="zh-CN"/>
        </w:rPr>
        <w:t>工会与共青团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工作的领导.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1.加强对工会工作的领导，重视和发挥教代会的职能作用。工会工作以师德建设、民主建设和政务公开为重点。支持工会根据自身特点开展各项群众性文体活动，丰富教职工课余文体生活;进一步加强教代会工作的规范化、制度化建设，真正发挥教代会民主管理、民主监督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2.加强对共青团工作的领导。围绕学校中心工作，立足团队特色，展示学生特长，开展形式多样、生动活泼的各种特色主题教育活动。加强团队自身建设，突出加强团员队伍建设，力争团建方面有较大发展，使团组织的创造力、凝聚力和战斗力进一步增强。认真做好发展团员工作，充分发挥团队干部模范带头作用，引导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团员青年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积极主动向党组织靠拢。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</w:t>
      </w:r>
      <w:r>
        <w:rPr>
          <w:rStyle w:val="4"/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</w:rPr>
        <w:t>(五)加强精神文明建设和安全稳定工作，促进学校教育事业健康发展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1.加强学校精神文明建设。深入开展师生爱国守法、诚实守信、文明礼仪等教育，大兴校园文明之风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　　2.重视学校的稳定工作，协力做好校园周边整治和安全保卫工作，确保学校的稳定和良好的教育环境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，保持体育学院无打架闹事事件发生，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</w:rPr>
        <w:t>切实加强学校管理，要求各项工作都规范，符合要求，确保学校平安稳定。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7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体育学院党总支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2016年3月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8日</w:t>
      </w: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F6BC2"/>
    <w:rsid w:val="05C36B56"/>
    <w:rsid w:val="0A5F228F"/>
    <w:rsid w:val="0D164CED"/>
    <w:rsid w:val="120E4BDC"/>
    <w:rsid w:val="137553C6"/>
    <w:rsid w:val="15367751"/>
    <w:rsid w:val="1E3D0283"/>
    <w:rsid w:val="1EE543D4"/>
    <w:rsid w:val="2D7F7A1B"/>
    <w:rsid w:val="36E6226D"/>
    <w:rsid w:val="39945DCE"/>
    <w:rsid w:val="474E49C1"/>
    <w:rsid w:val="49340F09"/>
    <w:rsid w:val="4CDF2654"/>
    <w:rsid w:val="4E477E1D"/>
    <w:rsid w:val="5498373B"/>
    <w:rsid w:val="579C07E1"/>
    <w:rsid w:val="5B055E7C"/>
    <w:rsid w:val="5BC97244"/>
    <w:rsid w:val="60282FF1"/>
    <w:rsid w:val="7D1F6B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665C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665C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2016-03-01T02:42:00Z</dcterms:created>
  <dc:creator>admin</dc:creator>
  <cp:lastModifiedBy>admin</cp:lastModifiedBy>
  <dcterms:modified xsi:type="dcterms:W3CDTF">2016-03-08T11:23:44Z</dcterms:modified>
  <dc:title>2015年学校党建工作计划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